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7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618"/>
        <w:gridCol w:w="142"/>
        <w:gridCol w:w="5618"/>
      </w:tblGrid>
      <w:tr>
        <w:trPr>
          <w:trHeight w:val="1922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2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2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2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2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2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2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21" w:hRule="exact"/>
        </w:trPr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618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731" w:right="264" w:bottom="712" w:left="264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L7162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